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B049F2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01187EE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7B988615" w14:textId="77777777" w:rsidR="00FE0616" w:rsidRPr="00AF0054" w:rsidRDefault="00FE0616" w:rsidP="009135F1">
      <w:pPr>
        <w:pStyle w:val="Ingenafstand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255CD58E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75798139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515F635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372CF5B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7689AC3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AA10291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2DEC31E5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5942E107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75BFA447" w14:textId="77777777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540E36B8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625A8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3EF7EB0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55DC0BEA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75C1F203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C6E4D6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E9C736A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73045ACF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91CA4F9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831239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9B684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fsni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D689B"/>
    <w:rPr>
      <w:sz w:val="16"/>
      <w:szCs w:val="16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afstand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Standardskrifttypeiafsni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Schrieder</cp:lastModifiedBy>
  <cp:revision>2</cp:revision>
  <cp:lastPrinted>2019-03-21T11:05:00Z</cp:lastPrinted>
  <dcterms:created xsi:type="dcterms:W3CDTF">2020-08-30T16:40:00Z</dcterms:created>
  <dcterms:modified xsi:type="dcterms:W3CDTF">2020-08-30T16:40:00Z</dcterms:modified>
</cp:coreProperties>
</file>